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25E7B" w14:textId="77777777" w:rsidR="007E7A7A" w:rsidRDefault="007E7A7A">
      <w:pPr>
        <w:sectPr w:rsidR="007E7A7A">
          <w:headerReference w:type="default" r:id="rId7"/>
          <w:foot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26BF7B90" w14:textId="3D461E1F" w:rsidR="00281EE0" w:rsidRPr="00626988" w:rsidRDefault="007E7A7A" w:rsidP="009A7065">
      <w:pPr>
        <w:rPr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626988">
        <w:rPr>
          <w:sz w:val="24"/>
        </w:rPr>
        <w:t>Chair</w:t>
      </w:r>
      <w:r w:rsidR="006905F6">
        <w:rPr>
          <w:sz w:val="24"/>
        </w:rPr>
        <w:t>man</w:t>
      </w:r>
      <w:r w:rsidR="00626988">
        <w:rPr>
          <w:sz w:val="24"/>
        </w:rPr>
        <w:t xml:space="preserve"> DeAnn T. Walker</w:t>
      </w:r>
      <w:r w:rsidR="00626988">
        <w:rPr>
          <w:sz w:val="24"/>
        </w:rPr>
        <w:br/>
      </w:r>
      <w:r w:rsidR="00626988">
        <w:rPr>
          <w:sz w:val="24"/>
        </w:rPr>
        <w:tab/>
      </w:r>
      <w:r w:rsidR="00626988">
        <w:rPr>
          <w:sz w:val="24"/>
        </w:rPr>
        <w:tab/>
        <w:t>Commissioner Arthur C. D’Andrea</w:t>
      </w:r>
      <w:r w:rsidR="00626988">
        <w:rPr>
          <w:sz w:val="24"/>
        </w:rPr>
        <w:br/>
      </w:r>
      <w:r w:rsidR="00626988">
        <w:rPr>
          <w:sz w:val="24"/>
        </w:rPr>
        <w:tab/>
      </w:r>
      <w:r w:rsidR="00626988">
        <w:rPr>
          <w:sz w:val="24"/>
        </w:rPr>
        <w:tab/>
        <w:t xml:space="preserve">Commissioner Shelly Botkin </w:t>
      </w:r>
    </w:p>
    <w:p w14:paraId="1AF405DA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1E913B10" w14:textId="77777777" w:rsidR="00281EE0" w:rsidRPr="00281EE0" w:rsidRDefault="007E7A7A" w:rsidP="00732686">
      <w:pPr>
        <w:tabs>
          <w:tab w:val="left" w:pos="1170"/>
        </w:tabs>
        <w:rPr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626988">
        <w:rPr>
          <w:sz w:val="24"/>
        </w:rPr>
        <w:t>Kristin Abbott, Market Analysis Division</w:t>
      </w:r>
      <w:r w:rsidR="00626988">
        <w:rPr>
          <w:sz w:val="24"/>
        </w:rPr>
        <w:br/>
      </w:r>
      <w:r w:rsidR="00626988">
        <w:rPr>
          <w:sz w:val="24"/>
        </w:rPr>
        <w:tab/>
      </w:r>
      <w:r w:rsidR="00626988">
        <w:rPr>
          <w:sz w:val="24"/>
        </w:rPr>
        <w:tab/>
        <w:t>Rustin Tawater, Legal Division</w:t>
      </w:r>
    </w:p>
    <w:p w14:paraId="44939780" w14:textId="13E25535" w:rsidR="0088133C" w:rsidRPr="00D70E7D" w:rsidRDefault="007E7A7A">
      <w:pPr>
        <w:tabs>
          <w:tab w:val="left" w:pos="1170"/>
        </w:tabs>
        <w:spacing w:before="240"/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21044A">
        <w:rPr>
          <w:sz w:val="24"/>
        </w:rPr>
        <w:t>July 24</w:t>
      </w:r>
      <w:r w:rsidR="00626988">
        <w:rPr>
          <w:sz w:val="24"/>
        </w:rPr>
        <w:t>, 20</w:t>
      </w:r>
      <w:r w:rsidR="0021044A">
        <w:rPr>
          <w:sz w:val="24"/>
        </w:rPr>
        <w:t>20</w:t>
      </w:r>
      <w:r w:rsidR="00626988">
        <w:rPr>
          <w:sz w:val="24"/>
        </w:rPr>
        <w:t xml:space="preserve"> </w:t>
      </w:r>
      <w:r w:rsidR="009A7065">
        <w:rPr>
          <w:sz w:val="24"/>
        </w:rPr>
        <w:br/>
      </w:r>
    </w:p>
    <w:p w14:paraId="6D27D64D" w14:textId="14DC4AB9" w:rsidR="00C90D29" w:rsidRPr="00A948D4" w:rsidRDefault="003E5B27" w:rsidP="00A948D4">
      <w:pPr>
        <w:spacing w:after="240"/>
        <w:ind w:left="1440" w:right="-450" w:hanging="1440"/>
        <w:rPr>
          <w:i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3E5272">
        <w:rPr>
          <w:b/>
          <w:sz w:val="24"/>
        </w:rPr>
        <w:t>July 31, 2020</w:t>
      </w:r>
      <w:r w:rsidR="00F3060E">
        <w:rPr>
          <w:b/>
          <w:sz w:val="24"/>
        </w:rPr>
        <w:t xml:space="preserve"> Open Meeting </w:t>
      </w:r>
      <w:r w:rsidR="00514767">
        <w:rPr>
          <w:b/>
          <w:sz w:val="24"/>
        </w:rPr>
        <w:t xml:space="preserve">– Agenda Item No. </w:t>
      </w:r>
      <w:r w:rsidR="003E5272">
        <w:rPr>
          <w:b/>
          <w:sz w:val="24"/>
        </w:rPr>
        <w:t>8</w:t>
      </w:r>
      <w:r w:rsidR="00514767">
        <w:rPr>
          <w:b/>
          <w:sz w:val="24"/>
        </w:rPr>
        <w:t xml:space="preserve"> </w:t>
      </w:r>
      <w:r w:rsidR="00D53E38">
        <w:rPr>
          <w:b/>
          <w:sz w:val="24"/>
        </w:rPr>
        <w:br/>
      </w:r>
      <w:bookmarkStart w:id="0" w:name="_GoBack"/>
      <w:bookmarkEnd w:id="0"/>
      <w:r w:rsidR="00A948D4">
        <w:rPr>
          <w:b/>
          <w:sz w:val="24"/>
        </w:rPr>
        <w:t xml:space="preserve">Project No. 49125, </w:t>
      </w:r>
      <w:r w:rsidR="00A948D4">
        <w:rPr>
          <w:i/>
          <w:sz w:val="24"/>
        </w:rPr>
        <w:t>Review of Issues Relating to Electric Vehicles</w:t>
      </w:r>
      <w:r w:rsidR="009A7065">
        <w:rPr>
          <w:b/>
          <w:sz w:val="24"/>
        </w:rPr>
        <w:tab/>
      </w:r>
    </w:p>
    <w:p w14:paraId="2C5528C8" w14:textId="77777777" w:rsidR="00281EE0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6A8786" wp14:editId="1CDDD6D4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476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mD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C7yh1kK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"/>
            </w:pict>
          </mc:Fallback>
        </mc:AlternateContent>
      </w:r>
      <w:r w:rsidR="00C90D29">
        <w:rPr>
          <w:sz w:val="24"/>
        </w:rPr>
        <w:tab/>
      </w:r>
    </w:p>
    <w:p w14:paraId="5A0A4E35" w14:textId="77777777" w:rsidR="00281EE0" w:rsidRPr="00281EE0" w:rsidRDefault="00281EE0" w:rsidP="00281EE0">
      <w:pPr>
        <w:rPr>
          <w:sz w:val="24"/>
        </w:rPr>
      </w:pPr>
    </w:p>
    <w:p w14:paraId="58672104" w14:textId="358022B9" w:rsidR="00281EE0" w:rsidRDefault="00A948D4" w:rsidP="008A1D1B">
      <w:pPr>
        <w:spacing w:after="240"/>
        <w:jc w:val="both"/>
        <w:rPr>
          <w:sz w:val="24"/>
        </w:rPr>
      </w:pPr>
      <w:r>
        <w:rPr>
          <w:sz w:val="24"/>
        </w:rPr>
        <w:t xml:space="preserve">Please find attached for your consideration Commission Staff’s proposed </w:t>
      </w:r>
      <w:r w:rsidR="003E5272">
        <w:rPr>
          <w:sz w:val="24"/>
        </w:rPr>
        <w:t xml:space="preserve">second </w:t>
      </w:r>
      <w:r>
        <w:rPr>
          <w:sz w:val="24"/>
        </w:rPr>
        <w:t xml:space="preserve">questions for comment in the above-titled project. </w:t>
      </w:r>
    </w:p>
    <w:sectPr w:rsidR="00281EE0" w:rsidSect="00D126BB"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C9F75" w14:textId="77777777" w:rsidR="00626988" w:rsidRDefault="00626988">
      <w:r>
        <w:separator/>
      </w:r>
    </w:p>
  </w:endnote>
  <w:endnote w:type="continuationSeparator" w:id="0">
    <w:p w14:paraId="064ED0CB" w14:textId="77777777" w:rsidR="00626988" w:rsidRDefault="0062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BA59B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750DF" w14:textId="77777777" w:rsidR="00626988" w:rsidRDefault="00626988">
      <w:r>
        <w:separator/>
      </w:r>
    </w:p>
  </w:footnote>
  <w:footnote w:type="continuationSeparator" w:id="0">
    <w:p w14:paraId="3F0CF551" w14:textId="77777777" w:rsidR="00626988" w:rsidRDefault="00626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4A2B5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4242BEEA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A2E396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88"/>
    <w:rsid w:val="00044036"/>
    <w:rsid w:val="00056F29"/>
    <w:rsid w:val="00093A0A"/>
    <w:rsid w:val="000F11CE"/>
    <w:rsid w:val="00147045"/>
    <w:rsid w:val="001A4F04"/>
    <w:rsid w:val="001E69AC"/>
    <w:rsid w:val="0021044A"/>
    <w:rsid w:val="0022283E"/>
    <w:rsid w:val="00270EC6"/>
    <w:rsid w:val="00281EE0"/>
    <w:rsid w:val="002B2A3F"/>
    <w:rsid w:val="002D73E3"/>
    <w:rsid w:val="002F44F8"/>
    <w:rsid w:val="00313B39"/>
    <w:rsid w:val="003B66E8"/>
    <w:rsid w:val="003E5272"/>
    <w:rsid w:val="003E5B27"/>
    <w:rsid w:val="003F5FC8"/>
    <w:rsid w:val="0042390B"/>
    <w:rsid w:val="0049664C"/>
    <w:rsid w:val="004B0489"/>
    <w:rsid w:val="004F4207"/>
    <w:rsid w:val="00514767"/>
    <w:rsid w:val="0052372E"/>
    <w:rsid w:val="005402B8"/>
    <w:rsid w:val="0059211B"/>
    <w:rsid w:val="00597B26"/>
    <w:rsid w:val="005A080A"/>
    <w:rsid w:val="005C382D"/>
    <w:rsid w:val="005E459E"/>
    <w:rsid w:val="005F0224"/>
    <w:rsid w:val="005F5ABB"/>
    <w:rsid w:val="005F6786"/>
    <w:rsid w:val="006143B5"/>
    <w:rsid w:val="006161D5"/>
    <w:rsid w:val="00626988"/>
    <w:rsid w:val="00657ACB"/>
    <w:rsid w:val="006905F6"/>
    <w:rsid w:val="00711283"/>
    <w:rsid w:val="00732686"/>
    <w:rsid w:val="0075546B"/>
    <w:rsid w:val="00761EE2"/>
    <w:rsid w:val="007E4AAD"/>
    <w:rsid w:val="007E7A7A"/>
    <w:rsid w:val="00863CDD"/>
    <w:rsid w:val="0088133C"/>
    <w:rsid w:val="008A1D1B"/>
    <w:rsid w:val="008C4D7D"/>
    <w:rsid w:val="008E3872"/>
    <w:rsid w:val="00947F9E"/>
    <w:rsid w:val="00967F9B"/>
    <w:rsid w:val="0099607F"/>
    <w:rsid w:val="009A7065"/>
    <w:rsid w:val="009D17E4"/>
    <w:rsid w:val="00A948D4"/>
    <w:rsid w:val="00AF2E32"/>
    <w:rsid w:val="00B76DBA"/>
    <w:rsid w:val="00BD1586"/>
    <w:rsid w:val="00C4347E"/>
    <w:rsid w:val="00C90D29"/>
    <w:rsid w:val="00D126BB"/>
    <w:rsid w:val="00D41F0C"/>
    <w:rsid w:val="00D53E38"/>
    <w:rsid w:val="00D70E7D"/>
    <w:rsid w:val="00E45771"/>
    <w:rsid w:val="00E642CB"/>
    <w:rsid w:val="00E64583"/>
    <w:rsid w:val="00E8394C"/>
    <w:rsid w:val="00EA2525"/>
    <w:rsid w:val="00EC7576"/>
    <w:rsid w:val="00EF0501"/>
    <w:rsid w:val="00F023E7"/>
    <w:rsid w:val="00F3060E"/>
    <w:rsid w:val="00F5488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FD6C1D7"/>
  <w15:chartTrackingRefBased/>
  <w15:docId w15:val="{0C3475CE-0E2A-43FA-B2B4-D70B7A43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0</TotalTime>
  <Pages>1</Pages>
  <Words>63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Abbott, Kristin</dc:creator>
  <cp:keywords/>
  <cp:lastModifiedBy>Kristin Abbott</cp:lastModifiedBy>
  <cp:revision>4</cp:revision>
  <cp:lastPrinted>2014-10-23T15:41:00Z</cp:lastPrinted>
  <dcterms:created xsi:type="dcterms:W3CDTF">2020-07-24T04:11:00Z</dcterms:created>
  <dcterms:modified xsi:type="dcterms:W3CDTF">2020-07-24T13:51:00Z</dcterms:modified>
</cp:coreProperties>
</file>